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415" w:type="dxa"/>
        <w:shd w:val="clear" w:color="auto" w:fill="FFFFFF"/>
        <w:tblCellMar>
          <w:left w:w="0" w:type="dxa"/>
          <w:right w:w="0" w:type="dxa"/>
        </w:tblCellMar>
        <w:tblLook w:val="04A0" w:firstRow="1" w:lastRow="0" w:firstColumn="1" w:lastColumn="0" w:noHBand="0" w:noVBand="1"/>
      </w:tblPr>
      <w:tblGrid>
        <w:gridCol w:w="6"/>
        <w:gridCol w:w="8418"/>
      </w:tblGrid>
      <w:tr w:rsidR="005A3435" w:rsidRPr="005A3435" w:rsidTr="005A3435">
        <w:tc>
          <w:tcPr>
            <w:tcW w:w="0" w:type="auto"/>
            <w:shd w:val="clear" w:color="auto" w:fill="FFFFFF"/>
            <w:vAlign w:val="bottom"/>
            <w:hideMark/>
          </w:tcPr>
          <w:p w:rsidR="005A3435" w:rsidRPr="005A3435" w:rsidRDefault="005A3435" w:rsidP="005A3435">
            <w:pPr>
              <w:keepNext/>
              <w:spacing w:after="180" w:line="240" w:lineRule="auto"/>
              <w:textAlignment w:val="baseline"/>
              <w:outlineLvl w:val="1"/>
              <w:rPr>
                <w:rFonts w:ascii="inherit" w:eastAsia="Times New Roman" w:hAnsi="inherit" w:cs="Tahoma"/>
                <w:b/>
                <w:bCs/>
                <w:color w:val="353739"/>
                <w:sz w:val="36"/>
                <w:szCs w:val="36"/>
                <w:lang w:eastAsia="en-AU"/>
              </w:rPr>
            </w:pPr>
            <w:bookmarkStart w:id="0" w:name="_GoBack"/>
            <w:bookmarkEnd w:id="0"/>
          </w:p>
        </w:tc>
        <w:tc>
          <w:tcPr>
            <w:tcW w:w="0" w:type="auto"/>
            <w:shd w:val="clear" w:color="auto" w:fill="FFFFFF"/>
            <w:vAlign w:val="bottom"/>
            <w:hideMark/>
          </w:tcPr>
          <w:p w:rsidR="005A3435" w:rsidRPr="005A3435" w:rsidRDefault="005A3435" w:rsidP="005A3435">
            <w:pPr>
              <w:spacing w:after="0" w:line="234" w:lineRule="atLeast"/>
              <w:jc w:val="right"/>
              <w:rPr>
                <w:rFonts w:ascii="inherit" w:eastAsia="Times New Roman" w:hAnsi="inherit" w:cs="Tahoma"/>
                <w:color w:val="353739"/>
                <w:sz w:val="18"/>
                <w:szCs w:val="18"/>
                <w:lang w:eastAsia="en-AU"/>
              </w:rPr>
            </w:pPr>
            <w:r>
              <w:rPr>
                <w:rFonts w:ascii="inherit" w:eastAsia="Times New Roman" w:hAnsi="inherit" w:cs="Tahoma"/>
                <w:noProof/>
                <w:color w:val="353739"/>
                <w:sz w:val="18"/>
                <w:szCs w:val="18"/>
                <w:lang w:val="en-US"/>
              </w:rPr>
              <w:drawing>
                <wp:inline distT="0" distB="0" distL="0" distR="0" wp14:anchorId="08F1A49C" wp14:editId="39449EC8">
                  <wp:extent cx="5345723" cy="771493"/>
                  <wp:effectExtent l="0" t="0" r="0" b="0"/>
                  <wp:docPr id="5" name="Picture 5" descr="http://www.nswbusinesschamber.com.au/NSWBC/media/Misc/Better-Energy-Manager-Progr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swbusinesschamber.com.au/NSWBC/media/Misc/Better-Energy-Manager-Program-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45736" cy="771495"/>
                          </a:xfrm>
                          <a:prstGeom prst="rect">
                            <a:avLst/>
                          </a:prstGeom>
                          <a:noFill/>
                          <a:ln>
                            <a:noFill/>
                          </a:ln>
                        </pic:spPr>
                      </pic:pic>
                    </a:graphicData>
                  </a:graphic>
                </wp:inline>
              </w:drawing>
            </w:r>
          </w:p>
        </w:tc>
      </w:tr>
    </w:tbl>
    <w:p w:rsidR="005A3435" w:rsidRPr="005A3435" w:rsidRDefault="005A3435" w:rsidP="005A3435">
      <w:pPr>
        <w:keepNext/>
        <w:shd w:val="clear" w:color="auto" w:fill="FFFFFF"/>
        <w:spacing w:after="0" w:line="240" w:lineRule="auto"/>
        <w:textAlignment w:val="baseline"/>
        <w:outlineLvl w:val="1"/>
        <w:rPr>
          <w:rFonts w:ascii="Times New Roman" w:eastAsia="Times New Roman" w:hAnsi="Times New Roman" w:cs="Times New Roman"/>
          <w:b/>
          <w:bCs/>
          <w:color w:val="353739"/>
          <w:sz w:val="36"/>
          <w:szCs w:val="36"/>
          <w:lang w:eastAsia="en-AU"/>
        </w:rPr>
      </w:pPr>
      <w:r w:rsidRPr="005A3435">
        <w:rPr>
          <w:rFonts w:ascii="Times New Roman" w:eastAsia="Times New Roman" w:hAnsi="Times New Roman" w:cs="Times New Roman"/>
          <w:b/>
          <w:bCs/>
          <w:color w:val="353739"/>
          <w:sz w:val="36"/>
          <w:szCs w:val="36"/>
          <w:lang w:eastAsia="en-AU"/>
        </w:rPr>
        <w:br/>
      </w:r>
      <w:r w:rsidRPr="005A3435">
        <w:rPr>
          <w:rFonts w:ascii="inherit" w:eastAsia="Times New Roman" w:hAnsi="inherit" w:cs="Times New Roman"/>
          <w:b/>
          <w:bCs/>
          <w:color w:val="353739"/>
          <w:sz w:val="26"/>
          <w:szCs w:val="26"/>
          <w:u w:val="single"/>
          <w:lang w:eastAsia="en-AU"/>
        </w:rPr>
        <w:t>Better Energy Manager Program</w:t>
      </w:r>
    </w:p>
    <w:p w:rsidR="005A3435" w:rsidRPr="005A3435" w:rsidRDefault="005A3435" w:rsidP="005A3435">
      <w:pPr>
        <w:spacing w:after="0" w:line="240" w:lineRule="auto"/>
        <w:rPr>
          <w:rFonts w:ascii="Times New Roman" w:eastAsia="Times New Roman" w:hAnsi="Times New Roman" w:cs="Times New Roman"/>
          <w:sz w:val="24"/>
          <w:szCs w:val="24"/>
          <w:lang w:eastAsia="en-AU"/>
        </w:rPr>
      </w:pPr>
      <w:r w:rsidRPr="005A3435">
        <w:rPr>
          <w:rFonts w:ascii="inherit" w:eastAsia="Times New Roman" w:hAnsi="inherit" w:cs="Tahoma"/>
          <w:b/>
          <w:bCs/>
          <w:color w:val="FF8C00"/>
          <w:sz w:val="21"/>
          <w:szCs w:val="21"/>
          <w:shd w:val="clear" w:color="auto" w:fill="FFFFFF"/>
          <w:lang w:eastAsia="en-AU"/>
        </w:rPr>
        <w:t>Want to save money on your energy bills and understand how to reduce energy usage?</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shd w:val="clear" w:color="auto" w:fill="FFFFFF"/>
          <w:lang w:eastAsia="en-AU"/>
        </w:rPr>
        <w:t>Our Better Energy Manager Program can help you achieve both; by finding the possible retailer and price for you. The program also provides you with energy saving tips and tricks to keep your bills low and reduce consumption.</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inherit" w:eastAsia="Times New Roman" w:hAnsi="inherit" w:cs="Tahoma"/>
          <w:b/>
          <w:bCs/>
          <w:color w:val="353739"/>
          <w:sz w:val="18"/>
          <w:szCs w:val="18"/>
          <w:u w:val="single"/>
          <w:shd w:val="clear" w:color="auto" w:fill="FFFFFF"/>
          <w:lang w:eastAsia="en-AU"/>
        </w:rPr>
        <w:t>What our members have to say</w:t>
      </w:r>
      <w:r w:rsidRPr="005A3435">
        <w:rPr>
          <w:rFonts w:ascii="inherit" w:eastAsia="Times New Roman" w:hAnsi="inherit" w:cs="Tahoma"/>
          <w:b/>
          <w:bCs/>
          <w:color w:val="353739"/>
          <w:sz w:val="18"/>
          <w:szCs w:val="18"/>
          <w:u w:val="single"/>
          <w:shd w:val="clear" w:color="auto" w:fill="FFFFFF"/>
          <w:lang w:eastAsia="en-AU"/>
        </w:rPr>
        <w:br/>
      </w:r>
      <w:r w:rsidRPr="005A3435">
        <w:rPr>
          <w:rFonts w:ascii="inherit" w:eastAsia="Times New Roman" w:hAnsi="inherit" w:cs="Tahoma"/>
          <w:b/>
          <w:bCs/>
          <w:color w:val="353739"/>
          <w:sz w:val="18"/>
          <w:szCs w:val="18"/>
          <w:u w:val="single"/>
          <w:shd w:val="clear" w:color="auto" w:fill="FFFFFF"/>
          <w:lang w:eastAsia="en-AU"/>
        </w:rPr>
        <w:br/>
      </w:r>
      <w:r>
        <w:rPr>
          <w:rFonts w:ascii="inherit" w:eastAsia="Times New Roman" w:hAnsi="inherit" w:cs="Tahoma"/>
          <w:b/>
          <w:bCs/>
          <w:noProof/>
          <w:color w:val="353739"/>
          <w:sz w:val="18"/>
          <w:szCs w:val="18"/>
          <w:shd w:val="clear" w:color="auto" w:fill="FFFFFF"/>
          <w:lang w:val="en-US"/>
        </w:rPr>
        <w:drawing>
          <wp:inline distT="0" distB="0" distL="0" distR="0">
            <wp:extent cx="404495" cy="377825"/>
            <wp:effectExtent l="0" t="0" r="0" b="3175"/>
            <wp:docPr id="4" name="Picture 4" descr="Icons_0016_Apprentice-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0016_Apprentice-oran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495" cy="377825"/>
                    </a:xfrm>
                    <a:prstGeom prst="rect">
                      <a:avLst/>
                    </a:prstGeom>
                    <a:noFill/>
                    <a:ln>
                      <a:noFill/>
                    </a:ln>
                  </pic:spPr>
                </pic:pic>
              </a:graphicData>
            </a:graphic>
          </wp:inline>
        </w:drawing>
      </w:r>
      <w:r w:rsidRPr="005A3435">
        <w:rPr>
          <w:rFonts w:ascii="Tahoma" w:eastAsia="Times New Roman" w:hAnsi="Tahoma" w:cs="Tahoma"/>
          <w:i/>
          <w:iCs/>
          <w:color w:val="353739"/>
          <w:sz w:val="18"/>
          <w:szCs w:val="18"/>
          <w:shd w:val="clear" w:color="auto" w:fill="FFFFFF"/>
          <w:lang w:eastAsia="en-AU"/>
        </w:rPr>
        <w:t>"In a small business like ours, every saving counts. We're now getting an extra saving on power, which means that we can employ more people. In turn, we're offering better service and a better standard of work, which is great for us."</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shd w:val="clear" w:color="auto" w:fill="FFFFFF"/>
          <w:lang w:eastAsia="en-AU"/>
        </w:rPr>
        <w:t>James Reid,</w:t>
      </w:r>
      <w:r w:rsidRPr="005A3435">
        <w:rPr>
          <w:rFonts w:ascii="Tahoma" w:eastAsia="Times New Roman" w:hAnsi="Tahoma" w:cs="Tahoma"/>
          <w:color w:val="353739"/>
          <w:sz w:val="18"/>
          <w:szCs w:val="18"/>
          <w:lang w:eastAsia="en-AU"/>
        </w:rPr>
        <w:br/>
      </w:r>
      <w:r w:rsidRPr="005A3435">
        <w:rPr>
          <w:rFonts w:ascii="Tahoma" w:eastAsia="Times New Roman" w:hAnsi="Tahoma" w:cs="Tahoma"/>
          <w:b/>
          <w:bCs/>
          <w:color w:val="353739"/>
          <w:sz w:val="18"/>
          <w:szCs w:val="18"/>
          <w:shd w:val="clear" w:color="auto" w:fill="FFFFFF"/>
          <w:lang w:eastAsia="en-AU"/>
        </w:rPr>
        <w:t>Doc's</w:t>
      </w:r>
      <w:r w:rsidRPr="005A3435">
        <w:rPr>
          <w:rFonts w:ascii="Tahoma" w:eastAsia="Times New Roman" w:hAnsi="Tahoma" w:cs="Tahoma"/>
          <w:color w:val="353739"/>
          <w:sz w:val="18"/>
          <w:szCs w:val="18"/>
          <w:shd w:val="clear" w:color="auto" w:fill="FFFFFF"/>
          <w:lang w:eastAsia="en-AU"/>
        </w:rPr>
        <w:t> </w:t>
      </w:r>
      <w:r w:rsidRPr="005A3435">
        <w:rPr>
          <w:rFonts w:ascii="Tahoma" w:eastAsia="Times New Roman" w:hAnsi="Tahoma" w:cs="Tahoma"/>
          <w:b/>
          <w:bCs/>
          <w:color w:val="353739"/>
          <w:sz w:val="18"/>
          <w:szCs w:val="18"/>
          <w:shd w:val="clear" w:color="auto" w:fill="FFFFFF"/>
          <w:lang w:eastAsia="en-AU"/>
        </w:rPr>
        <w:t>Mega Save Chemist</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shd w:val="clear" w:color="auto" w:fill="FFFFFF"/>
          <w:lang w:eastAsia="en-AU"/>
        </w:rPr>
        <w:t>Newcastle</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shd w:val="clear" w:color="auto" w:fill="FFFFFF"/>
          <w:lang w:eastAsia="en-AU"/>
        </w:rPr>
        <w:t>Iluka Boatshed &amp; Café (Christine Marshall) received her first account after accepting the Better Energy Manager Program Contract that day and she had saved just over $300</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shd w:val="clear" w:color="auto" w:fill="FFFFFF"/>
          <w:lang w:eastAsia="en-AU"/>
        </w:rPr>
        <w:t>Current participating members are achieving savings of $2,000 to $19,000 a year on energy costs and collectively.</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inherit" w:eastAsia="Times New Roman" w:hAnsi="inherit" w:cs="Tahoma"/>
          <w:b/>
          <w:bCs/>
          <w:color w:val="FF8C00"/>
          <w:sz w:val="18"/>
          <w:szCs w:val="18"/>
          <w:shd w:val="clear" w:color="auto" w:fill="FFFFFF"/>
          <w:lang w:eastAsia="en-AU"/>
        </w:rPr>
        <w:t>All energy quotations are discounts to the published retail rates available to businesses in your area. </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Tahoma" w:eastAsia="Times New Roman" w:hAnsi="Tahoma" w:cs="Tahoma"/>
          <w:b/>
          <w:bCs/>
          <w:color w:val="353739"/>
          <w:sz w:val="18"/>
          <w:szCs w:val="18"/>
          <w:u w:val="single"/>
          <w:shd w:val="clear" w:color="auto" w:fill="FFFFFF"/>
          <w:lang w:eastAsia="en-AU"/>
        </w:rPr>
        <w:t>Is there a cost to join?</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shd w:val="clear" w:color="auto" w:fill="FFFFFF"/>
          <w:lang w:eastAsia="en-AU"/>
        </w:rPr>
        <w:t>This is an exclusive offer only available for members of the NSW Business Chamber.</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shd w:val="clear" w:color="auto" w:fill="FFFFFF"/>
          <w:lang w:eastAsia="en-AU"/>
        </w:rPr>
        <w:t>There is no cost to be part of the program and there is no obligation to accept the quotation or contract offered to you.</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inherit" w:eastAsia="Times New Roman" w:hAnsi="inherit" w:cs="Tahoma"/>
          <w:b/>
          <w:bCs/>
          <w:color w:val="353739"/>
          <w:sz w:val="18"/>
          <w:szCs w:val="18"/>
          <w:u w:val="single"/>
          <w:shd w:val="clear" w:color="auto" w:fill="FFFFFF"/>
          <w:lang w:eastAsia="en-AU"/>
        </w:rPr>
        <w:t>What happens if I am on a contract with my current energy provider?</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shd w:val="clear" w:color="auto" w:fill="FFFFFF"/>
          <w:lang w:eastAsia="en-AU"/>
        </w:rPr>
        <w:t>There may be a small exit fee. It may be worth checking your existing contract to be sure. Depending what region you are in this fee may be covered by the provider, to understand exactly what you are entitled to click </w:t>
      </w:r>
      <w:r w:rsidR="003A480C">
        <w:fldChar w:fldCharType="begin"/>
      </w:r>
      <w:r w:rsidR="003A480C">
        <w:instrText xml:space="preserve"> HYPERLINK "http://www.energetics.com.au/services/betterenergymanager/bempsign-up" \t "_blank" </w:instrText>
      </w:r>
      <w:r w:rsidR="003A480C">
        <w:fldChar w:fldCharType="separate"/>
      </w:r>
      <w:r w:rsidRPr="005A3435">
        <w:rPr>
          <w:rFonts w:ascii="Tahoma" w:eastAsia="Times New Roman" w:hAnsi="Tahoma" w:cs="Tahoma"/>
          <w:color w:val="E37004"/>
          <w:sz w:val="18"/>
          <w:szCs w:val="18"/>
          <w:shd w:val="clear" w:color="auto" w:fill="FFFFFF"/>
          <w:lang w:eastAsia="en-AU"/>
        </w:rPr>
        <w:t>join now</w:t>
      </w:r>
      <w:r w:rsidR="003A480C">
        <w:rPr>
          <w:rFonts w:ascii="Tahoma" w:eastAsia="Times New Roman" w:hAnsi="Tahoma" w:cs="Tahoma"/>
          <w:color w:val="E37004"/>
          <w:sz w:val="18"/>
          <w:szCs w:val="18"/>
          <w:shd w:val="clear" w:color="auto" w:fill="FFFFFF"/>
          <w:lang w:eastAsia="en-AU"/>
        </w:rPr>
        <w:fldChar w:fldCharType="end"/>
      </w:r>
      <w:r w:rsidRPr="005A3435">
        <w:rPr>
          <w:rFonts w:ascii="Tahoma" w:eastAsia="Times New Roman" w:hAnsi="Tahoma" w:cs="Tahoma"/>
          <w:color w:val="353739"/>
          <w:sz w:val="18"/>
          <w:szCs w:val="18"/>
          <w:shd w:val="clear" w:color="auto" w:fill="FFFFFF"/>
          <w:lang w:eastAsia="en-AU"/>
        </w:rPr>
        <w:t> and complete the form below.</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Tahoma" w:eastAsia="Times New Roman" w:hAnsi="Tahoma" w:cs="Tahoma"/>
          <w:b/>
          <w:bCs/>
          <w:color w:val="353739"/>
          <w:sz w:val="18"/>
          <w:szCs w:val="18"/>
          <w:u w:val="single"/>
          <w:shd w:val="clear" w:color="auto" w:fill="FFFFFF"/>
          <w:lang w:eastAsia="en-AU"/>
        </w:rPr>
        <w:t>What kinds of energy are covered?</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proofErr w:type="gramStart"/>
      <w:r w:rsidRPr="005A3435">
        <w:rPr>
          <w:rFonts w:ascii="Tahoma" w:eastAsia="Times New Roman" w:hAnsi="Tahoma" w:cs="Tahoma"/>
          <w:color w:val="353739"/>
          <w:sz w:val="18"/>
          <w:szCs w:val="18"/>
          <w:shd w:val="clear" w:color="auto" w:fill="FFFFFF"/>
          <w:lang w:eastAsia="en-AU"/>
        </w:rPr>
        <w:t>Electricity and Natural Gas.</w:t>
      </w:r>
      <w:proofErr w:type="gramEnd"/>
      <w:r w:rsidRPr="005A3435">
        <w:rPr>
          <w:rFonts w:ascii="Tahoma" w:eastAsia="Times New Roman" w:hAnsi="Tahoma" w:cs="Tahoma"/>
          <w:color w:val="353739"/>
          <w:sz w:val="18"/>
          <w:szCs w:val="18"/>
          <w:shd w:val="clear" w:color="auto" w:fill="FFFFFF"/>
          <w:lang w:eastAsia="en-AU"/>
        </w:rPr>
        <w:t>  Simply tick the box on the</w:t>
      </w:r>
      <w:r w:rsidR="003A480C">
        <w:fldChar w:fldCharType="begin"/>
      </w:r>
      <w:r w:rsidR="003A480C">
        <w:instrText xml:space="preserve"> HYPERLINK "http://www.energetics.com.au/services/betterenergymanager/bempsign-up" \t "_blank" </w:instrText>
      </w:r>
      <w:r w:rsidR="003A480C">
        <w:fldChar w:fldCharType="separate"/>
      </w:r>
      <w:r w:rsidRPr="005A3435">
        <w:rPr>
          <w:rFonts w:ascii="Tahoma" w:eastAsia="Times New Roman" w:hAnsi="Tahoma" w:cs="Tahoma"/>
          <w:color w:val="E37004"/>
          <w:sz w:val="18"/>
          <w:szCs w:val="18"/>
          <w:shd w:val="clear" w:color="auto" w:fill="FFFFFF"/>
          <w:lang w:eastAsia="en-AU"/>
        </w:rPr>
        <w:t> online form.</w:t>
      </w:r>
      <w:r w:rsidR="003A480C">
        <w:rPr>
          <w:rFonts w:ascii="Tahoma" w:eastAsia="Times New Roman" w:hAnsi="Tahoma" w:cs="Tahoma"/>
          <w:color w:val="E37004"/>
          <w:sz w:val="18"/>
          <w:szCs w:val="18"/>
          <w:shd w:val="clear" w:color="auto" w:fill="FFFFFF"/>
          <w:lang w:eastAsia="en-AU"/>
        </w:rPr>
        <w:fldChar w:fldCharType="end"/>
      </w:r>
      <w:r w:rsidRPr="005A3435">
        <w:rPr>
          <w:rFonts w:ascii="Tahoma" w:eastAsia="Times New Roman" w:hAnsi="Tahoma" w:cs="Tahoma"/>
          <w:color w:val="353739"/>
          <w:sz w:val="18"/>
          <w:szCs w:val="18"/>
          <w:shd w:val="clear" w:color="auto" w:fill="FFFFFF"/>
          <w:lang w:eastAsia="en-AU"/>
        </w:rPr>
        <w:t> </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Tahoma" w:eastAsia="Times New Roman" w:hAnsi="Tahoma" w:cs="Tahoma"/>
          <w:b/>
          <w:bCs/>
          <w:color w:val="353739"/>
          <w:sz w:val="18"/>
          <w:szCs w:val="18"/>
          <w:u w:val="single"/>
          <w:shd w:val="clear" w:color="auto" w:fill="FFFFFF"/>
          <w:lang w:eastAsia="en-AU"/>
        </w:rPr>
        <w:t>How do we get such great rates for our members?</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Pr>
          <w:rFonts w:ascii="Tahoma" w:eastAsia="Times New Roman" w:hAnsi="Tahoma" w:cs="Tahoma"/>
          <w:b/>
          <w:bCs/>
          <w:noProof/>
          <w:color w:val="353739"/>
          <w:sz w:val="18"/>
          <w:szCs w:val="18"/>
          <w:shd w:val="clear" w:color="auto" w:fill="FFFFFF"/>
          <w:lang w:val="en-US"/>
        </w:rPr>
        <w:drawing>
          <wp:inline distT="0" distB="0" distL="0" distR="0">
            <wp:extent cx="404495" cy="377825"/>
            <wp:effectExtent l="0" t="0" r="0" b="3175"/>
            <wp:docPr id="3" name="Picture 3" descr="Icons_0018_Dollar-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0018_Dollar-oran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495" cy="377825"/>
                    </a:xfrm>
                    <a:prstGeom prst="rect">
                      <a:avLst/>
                    </a:prstGeom>
                    <a:noFill/>
                    <a:ln>
                      <a:noFill/>
                    </a:ln>
                  </pic:spPr>
                </pic:pic>
              </a:graphicData>
            </a:graphic>
          </wp:inline>
        </w:drawing>
      </w:r>
      <w:r w:rsidRPr="005A3435">
        <w:rPr>
          <w:rFonts w:ascii="Tahoma" w:eastAsia="Times New Roman" w:hAnsi="Tahoma" w:cs="Tahoma"/>
          <w:color w:val="353739"/>
          <w:sz w:val="18"/>
          <w:szCs w:val="18"/>
          <w:shd w:val="clear" w:color="auto" w:fill="FFFFFF"/>
          <w:lang w:eastAsia="en-AU"/>
        </w:rPr>
        <w:t>Harnessing the power of group buying to obtain great energy rates our partner Energetics has negotiated for members a great discount off published base electricity usage rates. </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shd w:val="clear" w:color="auto" w:fill="FFFFFF"/>
          <w:lang w:eastAsia="en-AU"/>
        </w:rPr>
        <w:t>Energetics will determine the best rate for you based on the negotiated energy rates in your region and you will receive a no obligation quotation and a contract for your approval. </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Tahoma" w:eastAsia="Times New Roman" w:hAnsi="Tahoma" w:cs="Tahoma"/>
          <w:b/>
          <w:bCs/>
          <w:color w:val="353739"/>
          <w:sz w:val="18"/>
          <w:szCs w:val="18"/>
          <w:u w:val="single"/>
          <w:shd w:val="clear" w:color="auto" w:fill="FFFFFF"/>
          <w:lang w:eastAsia="en-AU"/>
        </w:rPr>
        <w:t>How does my business start saving?</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shd w:val="clear" w:color="auto" w:fill="FFFFFF"/>
          <w:lang w:eastAsia="en-AU"/>
        </w:rPr>
        <w:lastRenderedPageBreak/>
        <w:t>Once agreed, your new contract starts from the next meter read and your discounts will apply for two years.</w:t>
      </w:r>
      <w:r w:rsidRPr="005A3435">
        <w:rPr>
          <w:rFonts w:ascii="Tahoma" w:eastAsia="Times New Roman" w:hAnsi="Tahoma" w:cs="Tahoma"/>
          <w:color w:val="353739"/>
          <w:sz w:val="18"/>
          <w:szCs w:val="18"/>
          <w:lang w:eastAsia="en-AU"/>
        </w:rPr>
        <w:br/>
      </w:r>
    </w:p>
    <w:p w:rsidR="005A3435" w:rsidRPr="005A3435" w:rsidRDefault="005A3435" w:rsidP="005A3435">
      <w:pPr>
        <w:numPr>
          <w:ilvl w:val="0"/>
          <w:numId w:val="1"/>
        </w:numPr>
        <w:shd w:val="clear" w:color="auto" w:fill="FFFFFF"/>
        <w:spacing w:after="0" w:line="234" w:lineRule="atLeast"/>
        <w:ind w:left="375"/>
        <w:textAlignment w:val="baseline"/>
        <w:rPr>
          <w:rFonts w:ascii="inherit" w:eastAsia="Times New Roman" w:hAnsi="inherit" w:cs="Tahoma"/>
          <w:color w:val="353739"/>
          <w:sz w:val="18"/>
          <w:szCs w:val="18"/>
          <w:lang w:eastAsia="en-AU"/>
        </w:rPr>
      </w:pPr>
      <w:r w:rsidRPr="005A3435">
        <w:rPr>
          <w:rFonts w:ascii="inherit" w:eastAsia="Times New Roman" w:hAnsi="inherit" w:cs="Tahoma"/>
          <w:color w:val="353739"/>
          <w:sz w:val="18"/>
          <w:szCs w:val="18"/>
          <w:lang w:eastAsia="en-AU"/>
        </w:rPr>
        <w:t>Request an offer by completing and submitting an </w:t>
      </w:r>
      <w:hyperlink r:id="rId9" w:history="1">
        <w:r w:rsidRPr="005A3435">
          <w:rPr>
            <w:rFonts w:ascii="inherit" w:eastAsia="Times New Roman" w:hAnsi="inherit" w:cs="Tahoma"/>
            <w:color w:val="E37004"/>
            <w:sz w:val="18"/>
            <w:szCs w:val="18"/>
            <w:lang w:eastAsia="en-AU"/>
          </w:rPr>
          <w:t>online form</w:t>
        </w:r>
      </w:hyperlink>
      <w:r w:rsidRPr="005A3435">
        <w:rPr>
          <w:rFonts w:ascii="inherit" w:eastAsia="Times New Roman" w:hAnsi="inherit" w:cs="Tahoma"/>
          <w:color w:val="353739"/>
          <w:sz w:val="18"/>
          <w:szCs w:val="18"/>
          <w:lang w:eastAsia="en-AU"/>
        </w:rPr>
        <w:t>. NB. You will need a recent energy bill with you.</w:t>
      </w:r>
    </w:p>
    <w:p w:rsidR="005A3435" w:rsidRPr="005A3435" w:rsidRDefault="005A3435" w:rsidP="005A3435">
      <w:pPr>
        <w:numPr>
          <w:ilvl w:val="0"/>
          <w:numId w:val="2"/>
        </w:numPr>
        <w:shd w:val="clear" w:color="auto" w:fill="FFFFFF"/>
        <w:spacing w:after="0" w:line="234" w:lineRule="atLeast"/>
        <w:ind w:left="375"/>
        <w:textAlignment w:val="baseline"/>
        <w:rPr>
          <w:rFonts w:ascii="inherit" w:eastAsia="Times New Roman" w:hAnsi="inherit" w:cs="Tahoma"/>
          <w:color w:val="353739"/>
          <w:sz w:val="18"/>
          <w:szCs w:val="18"/>
          <w:lang w:eastAsia="en-AU"/>
        </w:rPr>
      </w:pPr>
      <w:r w:rsidRPr="005A3435">
        <w:rPr>
          <w:rFonts w:ascii="inherit" w:eastAsia="Times New Roman" w:hAnsi="inherit" w:cs="Tahoma"/>
          <w:b/>
          <w:bCs/>
          <w:color w:val="353739"/>
          <w:sz w:val="18"/>
          <w:szCs w:val="18"/>
          <w:lang w:eastAsia="en-AU"/>
        </w:rPr>
        <w:t>Small energy sites </w:t>
      </w:r>
      <w:r w:rsidRPr="005A3435">
        <w:rPr>
          <w:rFonts w:ascii="inherit" w:eastAsia="Times New Roman" w:hAnsi="inherit" w:cs="Tahoma"/>
          <w:color w:val="353739"/>
          <w:sz w:val="18"/>
          <w:szCs w:val="18"/>
          <w:lang w:eastAsia="en-AU"/>
        </w:rPr>
        <w:t xml:space="preserve">- If your annual usage is estimated to be less than 100,000 </w:t>
      </w:r>
      <w:proofErr w:type="spellStart"/>
      <w:r w:rsidRPr="005A3435">
        <w:rPr>
          <w:rFonts w:ascii="inherit" w:eastAsia="Times New Roman" w:hAnsi="inherit" w:cs="Tahoma"/>
          <w:color w:val="353739"/>
          <w:sz w:val="18"/>
          <w:szCs w:val="18"/>
          <w:lang w:eastAsia="en-AU"/>
        </w:rPr>
        <w:t>mWh</w:t>
      </w:r>
      <w:proofErr w:type="spellEnd"/>
      <w:r w:rsidRPr="005A3435">
        <w:rPr>
          <w:rFonts w:ascii="inherit" w:eastAsia="Times New Roman" w:hAnsi="inherit" w:cs="Tahoma"/>
          <w:color w:val="353739"/>
          <w:sz w:val="18"/>
          <w:szCs w:val="18"/>
          <w:lang w:eastAsia="en-AU"/>
        </w:rPr>
        <w:t>. If you fall into this category you will receive an offer and an associated contract to review. If you have provided Energetics with a copy of one of your bills, the Retailer will also provide you with a cost comparison to assist you with your decision making.</w:t>
      </w:r>
    </w:p>
    <w:p w:rsidR="005A3435" w:rsidRPr="005A3435" w:rsidRDefault="005A3435" w:rsidP="005A3435">
      <w:pPr>
        <w:numPr>
          <w:ilvl w:val="0"/>
          <w:numId w:val="3"/>
        </w:numPr>
        <w:shd w:val="clear" w:color="auto" w:fill="FFFFFF"/>
        <w:spacing w:after="0" w:line="234" w:lineRule="atLeast"/>
        <w:ind w:left="375"/>
        <w:textAlignment w:val="baseline"/>
        <w:rPr>
          <w:rFonts w:ascii="inherit" w:eastAsia="Times New Roman" w:hAnsi="inherit" w:cs="Tahoma"/>
          <w:color w:val="353739"/>
          <w:sz w:val="18"/>
          <w:szCs w:val="18"/>
          <w:lang w:eastAsia="en-AU"/>
        </w:rPr>
      </w:pPr>
      <w:r w:rsidRPr="005A3435">
        <w:rPr>
          <w:rFonts w:ascii="inherit" w:eastAsia="Times New Roman" w:hAnsi="inherit" w:cs="Tahoma"/>
          <w:b/>
          <w:bCs/>
          <w:color w:val="353739"/>
          <w:sz w:val="18"/>
          <w:szCs w:val="18"/>
          <w:lang w:eastAsia="en-AU"/>
        </w:rPr>
        <w:t>Large energy sites</w:t>
      </w:r>
      <w:r w:rsidRPr="005A3435">
        <w:rPr>
          <w:rFonts w:ascii="inherit" w:eastAsia="Times New Roman" w:hAnsi="inherit" w:cs="Tahoma"/>
          <w:color w:val="353739"/>
          <w:sz w:val="18"/>
          <w:szCs w:val="18"/>
          <w:lang w:eastAsia="en-AU"/>
        </w:rPr>
        <w:t> - if you are a large energy site,  you will can request customised quotation from one of our retailers or ask Energetics to help you with this process (as a small additional charge).</w:t>
      </w:r>
    </w:p>
    <w:p w:rsidR="005A3435" w:rsidRPr="005A3435" w:rsidRDefault="005A3435" w:rsidP="005A3435">
      <w:pPr>
        <w:spacing w:after="0" w:line="240" w:lineRule="auto"/>
        <w:rPr>
          <w:rFonts w:ascii="Times New Roman" w:eastAsia="Times New Roman" w:hAnsi="Times New Roman" w:cs="Times New Roman"/>
          <w:sz w:val="24"/>
          <w:szCs w:val="24"/>
          <w:lang w:eastAsia="en-AU"/>
        </w:rPr>
      </w:pPr>
      <w:r w:rsidRPr="005A3435">
        <w:rPr>
          <w:rFonts w:ascii="Tahoma" w:eastAsia="Times New Roman" w:hAnsi="Tahoma" w:cs="Tahoma"/>
          <w:color w:val="353739"/>
          <w:sz w:val="18"/>
          <w:szCs w:val="18"/>
          <w:shd w:val="clear" w:color="auto" w:fill="FFFFFF"/>
          <w:lang w:eastAsia="en-AU"/>
        </w:rPr>
        <w:t>Post sign up.</w:t>
      </w:r>
      <w:r w:rsidRPr="005A3435">
        <w:rPr>
          <w:rFonts w:ascii="Tahoma" w:eastAsia="Times New Roman" w:hAnsi="Tahoma" w:cs="Tahoma"/>
          <w:color w:val="353739"/>
          <w:sz w:val="18"/>
          <w:szCs w:val="18"/>
          <w:lang w:eastAsia="en-AU"/>
        </w:rPr>
        <w:br/>
      </w:r>
    </w:p>
    <w:p w:rsidR="005A3435" w:rsidRPr="005A3435" w:rsidRDefault="005A3435" w:rsidP="005A3435">
      <w:pPr>
        <w:numPr>
          <w:ilvl w:val="0"/>
          <w:numId w:val="4"/>
        </w:numPr>
        <w:shd w:val="clear" w:color="auto" w:fill="FFFFFF"/>
        <w:spacing w:after="0" w:line="234" w:lineRule="atLeast"/>
        <w:ind w:left="375"/>
        <w:textAlignment w:val="baseline"/>
        <w:rPr>
          <w:rFonts w:ascii="inherit" w:eastAsia="Times New Roman" w:hAnsi="inherit" w:cs="Tahoma"/>
          <w:color w:val="353739"/>
          <w:sz w:val="18"/>
          <w:szCs w:val="18"/>
          <w:lang w:eastAsia="en-AU"/>
        </w:rPr>
      </w:pPr>
      <w:r w:rsidRPr="005A3435">
        <w:rPr>
          <w:rFonts w:ascii="inherit" w:eastAsia="Times New Roman" w:hAnsi="inherit" w:cs="Tahoma"/>
          <w:color w:val="353739"/>
          <w:sz w:val="18"/>
          <w:szCs w:val="18"/>
          <w:lang w:eastAsia="en-AU"/>
        </w:rPr>
        <w:t>If you decide to accept the offer and the agreement is executed, you will receive an email from Energetics with a log-in and instructions on how to access the full range of benefits available in the Better Energy Manager Program.</w:t>
      </w:r>
    </w:p>
    <w:p w:rsidR="005A3435" w:rsidRPr="005A3435" w:rsidRDefault="005A3435" w:rsidP="005A3435">
      <w:pPr>
        <w:numPr>
          <w:ilvl w:val="0"/>
          <w:numId w:val="5"/>
        </w:numPr>
        <w:shd w:val="clear" w:color="auto" w:fill="FFFFFF"/>
        <w:spacing w:after="0" w:line="234" w:lineRule="atLeast"/>
        <w:ind w:left="375"/>
        <w:textAlignment w:val="baseline"/>
        <w:rPr>
          <w:rFonts w:ascii="inherit" w:eastAsia="Times New Roman" w:hAnsi="inherit" w:cs="Tahoma"/>
          <w:color w:val="353739"/>
          <w:sz w:val="18"/>
          <w:szCs w:val="18"/>
          <w:lang w:eastAsia="en-AU"/>
        </w:rPr>
      </w:pPr>
      <w:r w:rsidRPr="005A3435">
        <w:rPr>
          <w:rFonts w:ascii="inherit" w:eastAsia="Times New Roman" w:hAnsi="inherit" w:cs="Tahoma"/>
          <w:color w:val="353739"/>
          <w:sz w:val="18"/>
          <w:szCs w:val="18"/>
          <w:lang w:eastAsia="en-AU"/>
        </w:rPr>
        <w:t>Your new contract will commence following your next meter read detailing the discounted rates depending on your billing cycle, whether it's monthly or quarterly.</w:t>
      </w:r>
    </w:p>
    <w:p w:rsidR="005A3435" w:rsidRPr="005A3435" w:rsidRDefault="005A3435" w:rsidP="005A3435">
      <w:pPr>
        <w:spacing w:after="0" w:line="240" w:lineRule="auto"/>
        <w:rPr>
          <w:rFonts w:ascii="Times New Roman" w:eastAsia="Times New Roman" w:hAnsi="Times New Roman" w:cs="Times New Roman"/>
          <w:sz w:val="24"/>
          <w:szCs w:val="24"/>
          <w:lang w:eastAsia="en-AU"/>
        </w:rPr>
      </w:pPr>
      <w:r w:rsidRPr="005A3435">
        <w:rPr>
          <w:rFonts w:ascii="Tahoma" w:eastAsia="Times New Roman" w:hAnsi="Tahoma" w:cs="Tahoma"/>
          <w:color w:val="353739"/>
          <w:sz w:val="18"/>
          <w:szCs w:val="18"/>
          <w:lang w:eastAsia="en-AU"/>
        </w:rPr>
        <w:br/>
      </w:r>
    </w:p>
    <w:p w:rsidR="005A3435" w:rsidRPr="005A3435" w:rsidRDefault="005A3435" w:rsidP="005A3435">
      <w:pPr>
        <w:shd w:val="clear" w:color="auto" w:fill="FFFFFF"/>
        <w:spacing w:after="0" w:line="234" w:lineRule="atLeast"/>
        <w:textAlignment w:val="baseline"/>
        <w:rPr>
          <w:rFonts w:ascii="Tahoma" w:eastAsia="Times New Roman" w:hAnsi="Tahoma" w:cs="Tahoma"/>
          <w:color w:val="353739"/>
          <w:sz w:val="18"/>
          <w:szCs w:val="18"/>
          <w:lang w:eastAsia="en-AU"/>
        </w:rPr>
      </w:pPr>
      <w:r>
        <w:rPr>
          <w:rFonts w:ascii="inherit" w:eastAsia="Times New Roman" w:hAnsi="inherit" w:cs="Tahoma"/>
          <w:noProof/>
          <w:color w:val="E37004"/>
          <w:sz w:val="18"/>
          <w:szCs w:val="18"/>
          <w:lang w:val="en-US"/>
        </w:rPr>
        <w:drawing>
          <wp:inline distT="0" distB="0" distL="0" distR="0">
            <wp:extent cx="1151890" cy="201930"/>
            <wp:effectExtent l="0" t="0" r="0" b="7620"/>
            <wp:docPr id="2" name="Picture 2" descr="http://www.nswbusinesschamber.com.au/NSWBC/media/Misc/Business%20Savers/Join-the-Program.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swbusinesschamber.com.au/NSWBC/media/Misc/Business%20Savers/Join-the-Program.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1890" cy="201930"/>
                    </a:xfrm>
                    <a:prstGeom prst="rect">
                      <a:avLst/>
                    </a:prstGeom>
                    <a:noFill/>
                    <a:ln>
                      <a:noFill/>
                    </a:ln>
                  </pic:spPr>
                </pic:pic>
              </a:graphicData>
            </a:graphic>
          </wp:inline>
        </w:drawing>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inherit" w:eastAsia="Times New Roman" w:hAnsi="inherit" w:cs="Tahoma"/>
          <w:b/>
          <w:bCs/>
          <w:color w:val="353739"/>
          <w:sz w:val="18"/>
          <w:szCs w:val="18"/>
          <w:u w:val="single"/>
          <w:lang w:eastAsia="en-AU"/>
        </w:rPr>
        <w:t>Buy better use less</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inherit" w:eastAsia="Times New Roman" w:hAnsi="inherit" w:cs="Tahoma"/>
          <w:b/>
          <w:bCs/>
          <w:color w:val="353739"/>
          <w:sz w:val="18"/>
          <w:szCs w:val="18"/>
          <w:lang w:eastAsia="en-AU"/>
        </w:rPr>
        <w:t>There is more to the Better Energy Manager Program than just discounted electricity rates.</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t>Once your contract is accepted other benefits that you will receive include:</w:t>
      </w:r>
    </w:p>
    <w:p w:rsidR="005A3435" w:rsidRPr="005A3435" w:rsidRDefault="005A3435" w:rsidP="005A3435">
      <w:pPr>
        <w:numPr>
          <w:ilvl w:val="0"/>
          <w:numId w:val="6"/>
        </w:numPr>
        <w:shd w:val="clear" w:color="auto" w:fill="FFFFFF"/>
        <w:spacing w:after="75" w:line="234" w:lineRule="atLeast"/>
        <w:ind w:left="150"/>
        <w:textAlignment w:val="baseline"/>
        <w:rPr>
          <w:rFonts w:ascii="inherit" w:eastAsia="Times New Roman" w:hAnsi="inherit" w:cs="Tahoma"/>
          <w:color w:val="353739"/>
          <w:sz w:val="18"/>
          <w:szCs w:val="18"/>
          <w:lang w:eastAsia="en-AU"/>
        </w:rPr>
      </w:pPr>
      <w:r w:rsidRPr="005A3435">
        <w:rPr>
          <w:rFonts w:ascii="inherit" w:eastAsia="Times New Roman" w:hAnsi="inherit" w:cs="Tahoma"/>
          <w:color w:val="353739"/>
          <w:sz w:val="18"/>
          <w:szCs w:val="18"/>
          <w:lang w:eastAsia="en-AU"/>
        </w:rPr>
        <w:t>A competitive residential energy offer available to members and their staff.</w:t>
      </w:r>
    </w:p>
    <w:p w:rsidR="005A3435" w:rsidRPr="005A3435" w:rsidRDefault="005A3435" w:rsidP="005A3435">
      <w:pPr>
        <w:numPr>
          <w:ilvl w:val="0"/>
          <w:numId w:val="6"/>
        </w:numPr>
        <w:shd w:val="clear" w:color="auto" w:fill="FFFFFF"/>
        <w:spacing w:after="75" w:line="234" w:lineRule="atLeast"/>
        <w:ind w:left="150"/>
        <w:textAlignment w:val="baseline"/>
        <w:rPr>
          <w:rFonts w:ascii="inherit" w:eastAsia="Times New Roman" w:hAnsi="inherit" w:cs="Tahoma"/>
          <w:color w:val="353739"/>
          <w:sz w:val="18"/>
          <w:szCs w:val="18"/>
          <w:lang w:eastAsia="en-AU"/>
        </w:rPr>
      </w:pPr>
      <w:r w:rsidRPr="005A3435">
        <w:rPr>
          <w:rFonts w:ascii="inherit" w:eastAsia="Times New Roman" w:hAnsi="inherit" w:cs="Tahoma"/>
          <w:color w:val="353739"/>
          <w:sz w:val="18"/>
          <w:szCs w:val="18"/>
          <w:lang w:eastAsia="en-AU"/>
        </w:rPr>
        <w:t>Access to a library of online Checklists and Guides to help increase efficiencies.</w:t>
      </w:r>
    </w:p>
    <w:p w:rsidR="005A3435" w:rsidRPr="005A3435" w:rsidRDefault="005A3435" w:rsidP="005A3435">
      <w:pPr>
        <w:numPr>
          <w:ilvl w:val="0"/>
          <w:numId w:val="6"/>
        </w:numPr>
        <w:shd w:val="clear" w:color="auto" w:fill="FFFFFF"/>
        <w:spacing w:after="75" w:line="234" w:lineRule="atLeast"/>
        <w:ind w:left="150"/>
        <w:textAlignment w:val="baseline"/>
        <w:rPr>
          <w:rFonts w:ascii="inherit" w:eastAsia="Times New Roman" w:hAnsi="inherit" w:cs="Tahoma"/>
          <w:color w:val="353739"/>
          <w:sz w:val="18"/>
          <w:szCs w:val="18"/>
          <w:lang w:eastAsia="en-AU"/>
        </w:rPr>
      </w:pPr>
      <w:r w:rsidRPr="005A3435">
        <w:rPr>
          <w:rFonts w:ascii="inherit" w:eastAsia="Times New Roman" w:hAnsi="inherit" w:cs="Tahoma"/>
          <w:color w:val="353739"/>
          <w:sz w:val="18"/>
          <w:szCs w:val="18"/>
          <w:lang w:eastAsia="en-AU"/>
        </w:rPr>
        <w:t>Access to a competitive gas offer.</w:t>
      </w:r>
    </w:p>
    <w:p w:rsidR="005A3435" w:rsidRPr="005A3435" w:rsidRDefault="005A3435" w:rsidP="005A3435">
      <w:pPr>
        <w:shd w:val="clear" w:color="auto" w:fill="FFFFFF"/>
        <w:spacing w:after="0" w:line="234" w:lineRule="atLeast"/>
        <w:textAlignment w:val="baseline"/>
        <w:rPr>
          <w:rFonts w:ascii="Tahoma" w:eastAsia="Times New Roman" w:hAnsi="Tahoma" w:cs="Tahoma"/>
          <w:color w:val="353739"/>
          <w:sz w:val="18"/>
          <w:szCs w:val="18"/>
          <w:lang w:eastAsia="en-AU"/>
        </w:rPr>
      </w:pPr>
      <w:r w:rsidRPr="005A3435">
        <w:rPr>
          <w:rFonts w:ascii="Tahoma" w:eastAsia="Times New Roman" w:hAnsi="Tahoma" w:cs="Tahoma"/>
          <w:color w:val="353739"/>
          <w:sz w:val="18"/>
          <w:szCs w:val="18"/>
          <w:lang w:eastAsia="en-AU"/>
        </w:rPr>
        <w:t>For Natural Gas, your retail rates are regulated according to how much you consume. Under the program you will receive a discount off the regulated gas rates of up to 16%. You can apply for the gas discount separately and you don’t have to have your electricity under the program to qualify. Gas contracts are 12 or 24 month terms.</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inherit" w:eastAsia="Times New Roman" w:hAnsi="inherit" w:cs="Tahoma"/>
          <w:b/>
          <w:bCs/>
          <w:color w:val="353739"/>
          <w:sz w:val="18"/>
          <w:szCs w:val="18"/>
          <w:u w:val="single"/>
          <w:lang w:eastAsia="en-AU"/>
        </w:rPr>
        <w:t>About Energetics</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Pr>
          <w:rFonts w:ascii="inherit" w:eastAsia="Times New Roman" w:hAnsi="inherit" w:cs="Tahoma"/>
          <w:b/>
          <w:bCs/>
          <w:noProof/>
          <w:color w:val="353739"/>
          <w:sz w:val="18"/>
          <w:szCs w:val="18"/>
          <w:lang w:val="en-US"/>
        </w:rPr>
        <w:drawing>
          <wp:inline distT="0" distB="0" distL="0" distR="0">
            <wp:extent cx="404495" cy="377825"/>
            <wp:effectExtent l="0" t="0" r="0" b="3175"/>
            <wp:docPr id="1" name="Picture 1" descr="Icons_0011_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s_0011_COmput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495" cy="377825"/>
                    </a:xfrm>
                    <a:prstGeom prst="rect">
                      <a:avLst/>
                    </a:prstGeom>
                    <a:noFill/>
                    <a:ln>
                      <a:noFill/>
                    </a:ln>
                  </pic:spPr>
                </pic:pic>
              </a:graphicData>
            </a:graphic>
          </wp:inline>
        </w:drawing>
      </w:r>
      <w:r w:rsidR="003A480C">
        <w:fldChar w:fldCharType="begin"/>
      </w:r>
      <w:r w:rsidR="003A480C">
        <w:instrText xml:space="preserve"> HYPERLINK "http://www.energetics.com.au/" \t "_blank" </w:instrText>
      </w:r>
      <w:r w:rsidR="003A480C">
        <w:fldChar w:fldCharType="separate"/>
      </w:r>
      <w:r w:rsidRPr="005A3435">
        <w:rPr>
          <w:rFonts w:ascii="inherit" w:eastAsia="Times New Roman" w:hAnsi="inherit" w:cs="Tahoma"/>
          <w:color w:val="E37004"/>
          <w:sz w:val="18"/>
          <w:szCs w:val="18"/>
          <w:lang w:eastAsia="en-AU"/>
        </w:rPr>
        <w:t>Energetics</w:t>
      </w:r>
      <w:r w:rsidR="003A480C">
        <w:rPr>
          <w:rFonts w:ascii="inherit" w:eastAsia="Times New Roman" w:hAnsi="inherit" w:cs="Tahoma"/>
          <w:color w:val="E37004"/>
          <w:sz w:val="18"/>
          <w:szCs w:val="18"/>
          <w:lang w:eastAsia="en-AU"/>
        </w:rPr>
        <w:fldChar w:fldCharType="end"/>
      </w:r>
      <w:r w:rsidRPr="005A3435">
        <w:rPr>
          <w:rFonts w:ascii="Tahoma" w:eastAsia="Times New Roman" w:hAnsi="Tahoma" w:cs="Tahoma"/>
          <w:color w:val="353739"/>
          <w:sz w:val="18"/>
          <w:szCs w:val="18"/>
          <w:lang w:eastAsia="en-AU"/>
        </w:rPr>
        <w:t> provides specialist advice to business on energy management and carbon reduction strategies.  </w:t>
      </w:r>
    </w:p>
    <w:p w:rsidR="005A3435" w:rsidRPr="005A3435" w:rsidRDefault="005A3435" w:rsidP="005A3435">
      <w:pPr>
        <w:spacing w:after="0" w:line="240" w:lineRule="auto"/>
        <w:rPr>
          <w:rFonts w:ascii="Times New Roman" w:eastAsia="Times New Roman" w:hAnsi="Times New Roman" w:cs="Times New Roman"/>
          <w:sz w:val="24"/>
          <w:szCs w:val="24"/>
          <w:lang w:eastAsia="en-AU"/>
        </w:rPr>
      </w:pPr>
      <w:r w:rsidRPr="005A3435">
        <w:rPr>
          <w:rFonts w:ascii="Tahoma" w:eastAsia="Times New Roman" w:hAnsi="Tahoma" w:cs="Tahoma"/>
          <w:color w:val="353739"/>
          <w:sz w:val="18"/>
          <w:szCs w:val="18"/>
          <w:shd w:val="clear" w:color="auto" w:fill="FFFFFF"/>
          <w:lang w:eastAsia="en-AU"/>
        </w:rPr>
        <w:t>Consulting to more than half of the ASX top 200, Energetics helps these often complex, multi-site businesses achieve energy cost savings, improvements in efficiency and business productivity, and a more robust approach to managing the risks associated with energy and carbon. Combining technical expertise and commercial insights, Energetics has also worked with all levels of Australian government on policy and program design, implementation and audit. </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shd w:val="clear" w:color="auto" w:fill="FFFFFF"/>
          <w:lang w:eastAsia="en-AU"/>
        </w:rPr>
        <w:t> </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shd w:val="clear" w:color="auto" w:fill="FFFFFF"/>
          <w:lang w:eastAsia="en-AU"/>
        </w:rPr>
        <w:t>Find out more on the </w:t>
      </w:r>
      <w:r w:rsidR="003A480C">
        <w:fldChar w:fldCharType="begin"/>
      </w:r>
      <w:r w:rsidR="003A480C">
        <w:instrText xml:space="preserve"> HYPERLINK "http://www.energetics.com.au/" \t "_blank" </w:instrText>
      </w:r>
      <w:r w:rsidR="003A480C">
        <w:fldChar w:fldCharType="separate"/>
      </w:r>
      <w:r w:rsidRPr="005A3435">
        <w:rPr>
          <w:rFonts w:ascii="Tahoma" w:eastAsia="Times New Roman" w:hAnsi="Tahoma" w:cs="Tahoma"/>
          <w:color w:val="E37004"/>
          <w:sz w:val="18"/>
          <w:szCs w:val="18"/>
          <w:shd w:val="clear" w:color="auto" w:fill="FFFFFF"/>
          <w:lang w:eastAsia="en-AU"/>
        </w:rPr>
        <w:t>Energetics website</w:t>
      </w:r>
      <w:r w:rsidR="003A480C">
        <w:rPr>
          <w:rFonts w:ascii="Tahoma" w:eastAsia="Times New Roman" w:hAnsi="Tahoma" w:cs="Tahoma"/>
          <w:color w:val="E37004"/>
          <w:sz w:val="18"/>
          <w:szCs w:val="18"/>
          <w:shd w:val="clear" w:color="auto" w:fill="FFFFFF"/>
          <w:lang w:eastAsia="en-AU"/>
        </w:rPr>
        <w:fldChar w:fldCharType="end"/>
      </w:r>
      <w:r w:rsidRPr="005A3435">
        <w:rPr>
          <w:rFonts w:ascii="Tahoma" w:eastAsia="Times New Roman" w:hAnsi="Tahoma" w:cs="Tahoma"/>
          <w:color w:val="353739"/>
          <w:sz w:val="18"/>
          <w:szCs w:val="18"/>
          <w:shd w:val="clear" w:color="auto" w:fill="FFFFFF"/>
          <w:lang w:eastAsia="en-AU"/>
        </w:rPr>
        <w:t>.</w:t>
      </w:r>
    </w:p>
    <w:p w:rsidR="005A3435" w:rsidRPr="005A3435" w:rsidRDefault="005A3435" w:rsidP="005A3435">
      <w:pPr>
        <w:shd w:val="clear" w:color="auto" w:fill="FFFFFF"/>
        <w:spacing w:after="0" w:line="234" w:lineRule="atLeast"/>
        <w:textAlignment w:val="baseline"/>
        <w:rPr>
          <w:rFonts w:ascii="Tahoma" w:eastAsia="Times New Roman" w:hAnsi="Tahoma" w:cs="Tahoma"/>
          <w:color w:val="353739"/>
          <w:sz w:val="18"/>
          <w:szCs w:val="18"/>
          <w:lang w:eastAsia="en-AU"/>
        </w:rPr>
      </w:pPr>
      <w:r w:rsidRPr="005A3435">
        <w:rPr>
          <w:rFonts w:ascii="Tahoma" w:eastAsia="Times New Roman" w:hAnsi="Tahoma" w:cs="Tahoma"/>
          <w:color w:val="353739"/>
          <w:sz w:val="18"/>
          <w:szCs w:val="18"/>
          <w:lang w:eastAsia="en-AU"/>
        </w:rPr>
        <w:br/>
      </w:r>
      <w:r w:rsidRPr="005A3435">
        <w:rPr>
          <w:rFonts w:ascii="inherit" w:eastAsia="Times New Roman" w:hAnsi="inherit" w:cs="Tahoma"/>
          <w:b/>
          <w:bCs/>
          <w:color w:val="353739"/>
          <w:sz w:val="18"/>
          <w:szCs w:val="18"/>
          <w:lang w:eastAsia="en-AU"/>
        </w:rPr>
        <w:t>Terms and conditions</w:t>
      </w:r>
      <w:r w:rsidRPr="005A3435">
        <w:rPr>
          <w:rFonts w:ascii="Tahoma" w:eastAsia="Times New Roman" w:hAnsi="Tahoma" w:cs="Tahoma"/>
          <w:color w:val="353739"/>
          <w:sz w:val="18"/>
          <w:szCs w:val="18"/>
          <w:lang w:eastAsia="en-AU"/>
        </w:rPr>
        <w:br/>
      </w:r>
      <w:r w:rsidRPr="005A3435">
        <w:rPr>
          <w:rFonts w:ascii="Tahoma" w:eastAsia="Times New Roman" w:hAnsi="Tahoma" w:cs="Tahoma"/>
          <w:color w:val="353739"/>
          <w:sz w:val="18"/>
          <w:szCs w:val="18"/>
          <w:lang w:eastAsia="en-AU"/>
        </w:rPr>
        <w:br/>
      </w:r>
      <w:r w:rsidRPr="005A3435">
        <w:rPr>
          <w:rFonts w:ascii="inherit" w:eastAsia="Times New Roman" w:hAnsi="inherit" w:cs="Tahoma"/>
          <w:color w:val="353739"/>
          <w:sz w:val="17"/>
          <w:szCs w:val="17"/>
          <w:lang w:eastAsia="en-AU"/>
        </w:rPr>
        <w:t xml:space="preserve">* </w:t>
      </w:r>
      <w:proofErr w:type="gramStart"/>
      <w:r w:rsidRPr="005A3435">
        <w:rPr>
          <w:rFonts w:ascii="inherit" w:eastAsia="Times New Roman" w:hAnsi="inherit" w:cs="Tahoma"/>
          <w:color w:val="353739"/>
          <w:sz w:val="17"/>
          <w:szCs w:val="17"/>
          <w:lang w:eastAsia="en-AU"/>
        </w:rPr>
        <w:t>The</w:t>
      </w:r>
      <w:proofErr w:type="gramEnd"/>
      <w:r w:rsidRPr="005A3435">
        <w:rPr>
          <w:rFonts w:ascii="inherit" w:eastAsia="Times New Roman" w:hAnsi="inherit" w:cs="Tahoma"/>
          <w:color w:val="353739"/>
          <w:sz w:val="17"/>
          <w:szCs w:val="17"/>
          <w:lang w:eastAsia="en-AU"/>
        </w:rPr>
        <w:t xml:space="preserve"> offer is available to NSW Business Chamber member sites classed as SMEs. The discounts apply for 24 months. If you have sites in other states, great rates have also been negotiated. To find out more, please call the Better Energy Manager Program support hotline on 1300 414 245 during business hours.</w:t>
      </w:r>
      <w:r w:rsidRPr="005A3435">
        <w:rPr>
          <w:rFonts w:ascii="inherit" w:eastAsia="Times New Roman" w:hAnsi="inherit" w:cs="Tahoma"/>
          <w:color w:val="353739"/>
          <w:sz w:val="17"/>
          <w:szCs w:val="17"/>
          <w:lang w:eastAsia="en-AU"/>
        </w:rPr>
        <w:br/>
        <w:t>The Business Savers Program is open to current members of NSW Business Chamber, Hunter Business Chamber, Illawarra Business Chamber, Local Chamber Alliance Program partners and their local chamber members who have opted into the Local Chamber Alliance Partner Program and NSW Business Chamber membership. This offer is not available to Defence Alliance members. This offer is not open to businesses based in the ACT.</w:t>
      </w:r>
    </w:p>
    <w:p w:rsidR="007E5D46" w:rsidRDefault="007E5D46"/>
    <w:sectPr w:rsidR="007E5D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24DE0"/>
    <w:multiLevelType w:val="multilevel"/>
    <w:tmpl w:val="8B1ACF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59B44AB"/>
    <w:multiLevelType w:val="multilevel"/>
    <w:tmpl w:val="43BE4B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284C85"/>
    <w:multiLevelType w:val="multilevel"/>
    <w:tmpl w:val="8A88F2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9782904"/>
    <w:multiLevelType w:val="multilevel"/>
    <w:tmpl w:val="625AA7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611BD6"/>
    <w:multiLevelType w:val="multilevel"/>
    <w:tmpl w:val="3A7AD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EEE41DB"/>
    <w:multiLevelType w:val="multilevel"/>
    <w:tmpl w:val="73B4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435"/>
    <w:rsid w:val="000223B3"/>
    <w:rsid w:val="0005294E"/>
    <w:rsid w:val="00094197"/>
    <w:rsid w:val="000D7D0E"/>
    <w:rsid w:val="001711F2"/>
    <w:rsid w:val="001B052A"/>
    <w:rsid w:val="002B3BDA"/>
    <w:rsid w:val="002D1CB3"/>
    <w:rsid w:val="003A480C"/>
    <w:rsid w:val="004002D6"/>
    <w:rsid w:val="004E0E7F"/>
    <w:rsid w:val="00555DE7"/>
    <w:rsid w:val="005932B0"/>
    <w:rsid w:val="005A3435"/>
    <w:rsid w:val="005A75D9"/>
    <w:rsid w:val="006072A0"/>
    <w:rsid w:val="00655B27"/>
    <w:rsid w:val="006C28FB"/>
    <w:rsid w:val="007325D1"/>
    <w:rsid w:val="0076656F"/>
    <w:rsid w:val="00773D4F"/>
    <w:rsid w:val="00791532"/>
    <w:rsid w:val="007E5D46"/>
    <w:rsid w:val="00805561"/>
    <w:rsid w:val="00806EFE"/>
    <w:rsid w:val="008653C7"/>
    <w:rsid w:val="008E00ED"/>
    <w:rsid w:val="00984C1C"/>
    <w:rsid w:val="00CC0874"/>
    <w:rsid w:val="00CE64B2"/>
    <w:rsid w:val="00D5647F"/>
    <w:rsid w:val="00DF4EB0"/>
    <w:rsid w:val="00E37ADC"/>
    <w:rsid w:val="00FD33C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A3435"/>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3435"/>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5A3435"/>
    <w:rPr>
      <w:b/>
      <w:bCs/>
    </w:rPr>
  </w:style>
  <w:style w:type="character" w:styleId="Emphasis">
    <w:name w:val="Emphasis"/>
    <w:basedOn w:val="DefaultParagraphFont"/>
    <w:uiPriority w:val="20"/>
    <w:qFormat/>
    <w:rsid w:val="005A3435"/>
    <w:rPr>
      <w:i/>
      <w:iCs/>
    </w:rPr>
  </w:style>
  <w:style w:type="character" w:customStyle="1" w:styleId="apple-converted-space">
    <w:name w:val="apple-converted-space"/>
    <w:basedOn w:val="DefaultParagraphFont"/>
    <w:rsid w:val="005A3435"/>
  </w:style>
  <w:style w:type="character" w:styleId="Hyperlink">
    <w:name w:val="Hyperlink"/>
    <w:basedOn w:val="DefaultParagraphFont"/>
    <w:uiPriority w:val="99"/>
    <w:semiHidden/>
    <w:unhideWhenUsed/>
    <w:rsid w:val="005A3435"/>
    <w:rPr>
      <w:color w:val="0000FF"/>
      <w:u w:val="single"/>
    </w:rPr>
  </w:style>
  <w:style w:type="paragraph" w:styleId="NormalWeb">
    <w:name w:val="Normal (Web)"/>
    <w:basedOn w:val="Normal"/>
    <w:uiPriority w:val="99"/>
    <w:semiHidden/>
    <w:unhideWhenUsed/>
    <w:rsid w:val="005A343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5A3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435"/>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A3435"/>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3435"/>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5A3435"/>
    <w:rPr>
      <w:b/>
      <w:bCs/>
    </w:rPr>
  </w:style>
  <w:style w:type="character" w:styleId="Emphasis">
    <w:name w:val="Emphasis"/>
    <w:basedOn w:val="DefaultParagraphFont"/>
    <w:uiPriority w:val="20"/>
    <w:qFormat/>
    <w:rsid w:val="005A3435"/>
    <w:rPr>
      <w:i/>
      <w:iCs/>
    </w:rPr>
  </w:style>
  <w:style w:type="character" w:customStyle="1" w:styleId="apple-converted-space">
    <w:name w:val="apple-converted-space"/>
    <w:basedOn w:val="DefaultParagraphFont"/>
    <w:rsid w:val="005A3435"/>
  </w:style>
  <w:style w:type="character" w:styleId="Hyperlink">
    <w:name w:val="Hyperlink"/>
    <w:basedOn w:val="DefaultParagraphFont"/>
    <w:uiPriority w:val="99"/>
    <w:semiHidden/>
    <w:unhideWhenUsed/>
    <w:rsid w:val="005A3435"/>
    <w:rPr>
      <w:color w:val="0000FF"/>
      <w:u w:val="single"/>
    </w:rPr>
  </w:style>
  <w:style w:type="paragraph" w:styleId="NormalWeb">
    <w:name w:val="Normal (Web)"/>
    <w:basedOn w:val="Normal"/>
    <w:uiPriority w:val="99"/>
    <w:semiHidden/>
    <w:unhideWhenUsed/>
    <w:rsid w:val="005A343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5A3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4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51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www.energetics.com.au/services/betterenergymanager/bempsign-up" TargetMode="External"/><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870</Words>
  <Characters>4961</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Australian Business Ltd</Company>
  <LinksUpToDate>false</LinksUpToDate>
  <CharactersWithSpaces>5820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Braid</dc:creator>
  <cp:lastModifiedBy>Brett Martin</cp:lastModifiedBy>
  <cp:revision>2</cp:revision>
  <dcterms:created xsi:type="dcterms:W3CDTF">2015-11-30T05:56:00Z</dcterms:created>
  <dcterms:modified xsi:type="dcterms:W3CDTF">2015-11-30T05:56:00Z</dcterms:modified>
</cp:coreProperties>
</file>